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AA80" w14:textId="77777777" w:rsidR="00472700" w:rsidRDefault="00472700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281EE46A" w14:textId="77777777" w:rsidR="00472700" w:rsidRDefault="00472700">
      <w:pPr>
        <w:pStyle w:val="NBSclause"/>
      </w:pPr>
    </w:p>
    <w:p w14:paraId="442D9046" w14:textId="77777777" w:rsidR="00472700" w:rsidRDefault="00472700">
      <w:pPr>
        <w:pStyle w:val="NBSclause"/>
      </w:pPr>
      <w:r>
        <w:tab/>
      </w:r>
      <w:r>
        <w:tab/>
        <w:t>To be read with Preliminaries / General conditions.</w:t>
      </w:r>
    </w:p>
    <w:p w14:paraId="024D2DDE" w14:textId="77777777" w:rsidR="00472700" w:rsidRDefault="00472700" w:rsidP="00076EDC">
      <w:pPr>
        <w:pStyle w:val="NBSclause"/>
        <w:ind w:left="0" w:firstLine="0"/>
      </w:pPr>
    </w:p>
    <w:p w14:paraId="65E54522" w14:textId="77777777" w:rsidR="00472700" w:rsidRDefault="00472700">
      <w:pPr>
        <w:pStyle w:val="NBSheading"/>
      </w:pPr>
      <w:r>
        <w:tab/>
      </w:r>
      <w:r>
        <w:tab/>
        <w:t>TYPES  OF  TANKING / DAMP  PROOFING</w:t>
      </w:r>
    </w:p>
    <w:p w14:paraId="279A1EFE" w14:textId="77777777" w:rsidR="00472700" w:rsidRDefault="00472700">
      <w:pPr>
        <w:pStyle w:val="NBSclause"/>
      </w:pPr>
    </w:p>
    <w:p w14:paraId="5EA3C77F" w14:textId="77777777" w:rsidR="00472700" w:rsidRDefault="00472700">
      <w:pPr>
        <w:pStyle w:val="NBSclause"/>
      </w:pPr>
      <w:r>
        <w:rPr>
          <w:vanish/>
        </w:rPr>
        <w:t>J40/</w:t>
      </w:r>
      <w:r>
        <w:t>285</w:t>
      </w:r>
      <w:r w:rsidR="00751018">
        <w:t>A</w:t>
      </w:r>
      <w:r w:rsidR="00367611">
        <w:t xml:space="preserve"> </w:t>
      </w:r>
      <w:r>
        <w:tab/>
      </w:r>
      <w:r w:rsidR="00BA1456">
        <w:t xml:space="preserve">LOOSE LAID BENTONITE DAMP PROOFING </w:t>
      </w:r>
      <w:r>
        <w:t>/ TANKING</w:t>
      </w:r>
    </w:p>
    <w:p w14:paraId="4C292914" w14:textId="77777777" w:rsidR="00164019" w:rsidRDefault="00164019" w:rsidP="007B4E70">
      <w:pPr>
        <w:pStyle w:val="NBSclause"/>
        <w:numPr>
          <w:ilvl w:val="0"/>
          <w:numId w:val="14"/>
        </w:numPr>
      </w:pPr>
      <w:r>
        <w:t xml:space="preserve">Substrate : </w:t>
      </w:r>
      <w:r w:rsidR="00751018">
        <w:t>…………………</w:t>
      </w:r>
    </w:p>
    <w:p w14:paraId="6219CB37" w14:textId="77777777" w:rsidR="00751018" w:rsidRDefault="00751018" w:rsidP="007B4E70">
      <w:pPr>
        <w:pStyle w:val="NBSclause"/>
        <w:numPr>
          <w:ilvl w:val="0"/>
          <w:numId w:val="14"/>
        </w:numPr>
      </w:pPr>
      <w:r>
        <w:t>Primer : Not required.</w:t>
      </w:r>
    </w:p>
    <w:p w14:paraId="009B8F9C" w14:textId="0DB4276D" w:rsidR="00076EDC" w:rsidRPr="008805E7" w:rsidRDefault="00076EDC" w:rsidP="00076EDC">
      <w:pPr>
        <w:pStyle w:val="NBSclause"/>
        <w:tabs>
          <w:tab w:val="clear" w:pos="680"/>
        </w:tabs>
        <w:ind w:left="285" w:firstLine="0"/>
      </w:pPr>
      <w:r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6AE0F337" w14:textId="6E446FA0" w:rsidR="00076EDC" w:rsidRPr="00076EDC" w:rsidRDefault="00076EDC" w:rsidP="00076EDC">
      <w:pPr>
        <w:pStyle w:val="ListParagraph"/>
        <w:tabs>
          <w:tab w:val="left" w:pos="284"/>
          <w:tab w:val="left" w:pos="680"/>
        </w:tabs>
        <w:ind w:left="675"/>
        <w:rPr>
          <w:rFonts w:ascii="Arial" w:hAnsi="Arial" w:cs="Arial"/>
          <w:color w:val="000000"/>
          <w:sz w:val="22"/>
          <w:szCs w:val="22"/>
          <w:lang w:val="pt-BR"/>
        </w:rPr>
      </w:pPr>
      <w:r w:rsidRPr="00994D2C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994D2C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994D2C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994D2C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Pr="00076EDC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076EDC">
        <w:rPr>
          <w:rFonts w:ascii="Arial" w:hAnsi="Arial" w:cs="Arial"/>
          <w:color w:val="000000"/>
          <w:sz w:val="22"/>
          <w:szCs w:val="22"/>
          <w:lang w:val="pt-BR"/>
        </w:rPr>
        <w:t xml:space="preserve"> : +44 1753 944200</w:t>
      </w:r>
    </w:p>
    <w:p w14:paraId="52DF70E1" w14:textId="77777777" w:rsidR="00076EDC" w:rsidRDefault="00076EDC" w:rsidP="00076EDC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r w:rsidR="000554AB">
        <w:fldChar w:fldCharType="begin"/>
      </w:r>
      <w:r w:rsidR="000554AB" w:rsidRPr="00994D2C">
        <w:rPr>
          <w:lang w:val="pt-BR"/>
        </w:rPr>
        <w:instrText xml:space="preserve"> HYPERLINK "mailto:technical@riw.co.uk" </w:instrText>
      </w:r>
      <w:r w:rsidR="000554AB">
        <w:fldChar w:fldCharType="separate"/>
      </w:r>
      <w:r w:rsidRPr="0010705A">
        <w:rPr>
          <w:rStyle w:val="Hyperlink"/>
          <w:rFonts w:eastAsia="Calibri" w:cs="Arial"/>
          <w:szCs w:val="22"/>
          <w:lang w:val="pt-BR"/>
        </w:rPr>
        <w:t>technical@riw.co.uk</w:t>
      </w:r>
      <w:r w:rsidR="000554AB">
        <w:rPr>
          <w:rStyle w:val="Hyperlink"/>
          <w:rFonts w:eastAsia="Calibri" w:cs="Arial"/>
          <w:szCs w:val="22"/>
          <w:lang w:val="pt-BR"/>
        </w:rPr>
        <w:fldChar w:fldCharType="end"/>
      </w:r>
      <w:r w:rsidRPr="0010705A">
        <w:rPr>
          <w:rFonts w:eastAsia="Calibri" w:cs="Arial"/>
          <w:szCs w:val="22"/>
          <w:lang w:val="pt-BR"/>
        </w:rPr>
        <w:t xml:space="preserve"> </w:t>
      </w:r>
    </w:p>
    <w:p w14:paraId="75174356" w14:textId="3DBF5C3D" w:rsidR="00076EDC" w:rsidRPr="00994D2C" w:rsidRDefault="00076EDC" w:rsidP="00076EDC">
      <w:pPr>
        <w:pStyle w:val="NBSclause"/>
        <w:rPr>
          <w:rFonts w:cs="Arial"/>
          <w:lang w:val="en-GB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0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73A89950" w14:textId="65B2EAF2" w:rsidR="00472700" w:rsidRPr="00994D2C" w:rsidRDefault="00076EDC" w:rsidP="00076EDC">
      <w:pPr>
        <w:pStyle w:val="NBSclause"/>
        <w:ind w:left="0" w:firstLine="0"/>
        <w:rPr>
          <w:lang w:val="en-GB"/>
        </w:rPr>
      </w:pPr>
      <w:r w:rsidRPr="00994D2C">
        <w:rPr>
          <w:rFonts w:eastAsia="Calibri" w:cs="Arial"/>
          <w:color w:val="000000"/>
          <w:szCs w:val="22"/>
          <w:lang w:val="en-GB"/>
        </w:rPr>
        <w:tab/>
        <w:t>-</w:t>
      </w:r>
      <w:r>
        <w:t xml:space="preserve"> </w:t>
      </w:r>
      <w:r>
        <w:tab/>
      </w:r>
      <w:r w:rsidR="00472700">
        <w:t>Product reference : RIW Structureseal.</w:t>
      </w:r>
    </w:p>
    <w:p w14:paraId="260E84A1" w14:textId="77777777" w:rsidR="00472700" w:rsidRDefault="00472700" w:rsidP="007B4E70">
      <w:pPr>
        <w:pStyle w:val="NBSclause"/>
        <w:numPr>
          <w:ilvl w:val="0"/>
          <w:numId w:val="18"/>
        </w:numPr>
      </w:pPr>
      <w:r>
        <w:t>Number of layers : One.</w:t>
      </w:r>
    </w:p>
    <w:p w14:paraId="1602E3FD" w14:textId="77777777" w:rsidR="00472700" w:rsidRDefault="00472700" w:rsidP="007B4E70">
      <w:pPr>
        <w:pStyle w:val="NBSclause"/>
        <w:numPr>
          <w:ilvl w:val="0"/>
          <w:numId w:val="20"/>
        </w:numPr>
      </w:pPr>
      <w:r>
        <w:t>Laying : Staggered joints.</w:t>
      </w:r>
    </w:p>
    <w:p w14:paraId="07F1300A" w14:textId="77777777" w:rsidR="00472700" w:rsidRDefault="00164019" w:rsidP="00E92CBA">
      <w:pPr>
        <w:pStyle w:val="NBSsub-indent"/>
        <w:numPr>
          <w:ilvl w:val="0"/>
          <w:numId w:val="12"/>
        </w:numPr>
        <w:tabs>
          <w:tab w:val="clear" w:pos="964"/>
          <w:tab w:val="left" w:pos="709"/>
          <w:tab w:val="left" w:pos="993"/>
        </w:tabs>
      </w:pPr>
      <w:r>
        <w:t>Fixing to v</w:t>
      </w:r>
      <w:r w:rsidR="00472700">
        <w:t>ertical / sloping surfaces :</w:t>
      </w:r>
      <w:r>
        <w:t xml:space="preserve"> RIW Washers as required, to suit background</w:t>
      </w:r>
      <w:r w:rsidR="00367611">
        <w:t>.</w:t>
      </w:r>
    </w:p>
    <w:p w14:paraId="4ACC9BEA" w14:textId="77777777" w:rsidR="00E92CBA" w:rsidRDefault="00E92CBA" w:rsidP="00E92CBA">
      <w:pPr>
        <w:pStyle w:val="NBSclause"/>
        <w:numPr>
          <w:ilvl w:val="0"/>
          <w:numId w:val="12"/>
        </w:numPr>
        <w:tabs>
          <w:tab w:val="clear" w:pos="1035"/>
          <w:tab w:val="num" w:pos="993"/>
        </w:tabs>
      </w:pPr>
      <w:r>
        <w:t xml:space="preserve">Fixings for horizontal surfaces : RIW Staples at 400mm maximum </w:t>
      </w:r>
      <w:proofErr w:type="spellStart"/>
      <w:r>
        <w:t>centres</w:t>
      </w:r>
      <w:proofErr w:type="spellEnd"/>
      <w:r>
        <w:t>.</w:t>
      </w:r>
    </w:p>
    <w:p w14:paraId="26864743" w14:textId="77777777" w:rsidR="00E92CBA" w:rsidRDefault="00472700" w:rsidP="007B4E70">
      <w:pPr>
        <w:pStyle w:val="NBSclause"/>
        <w:numPr>
          <w:ilvl w:val="0"/>
          <w:numId w:val="22"/>
        </w:numPr>
      </w:pPr>
      <w:r>
        <w:t>Joint</w:t>
      </w:r>
      <w:r w:rsidR="00164019">
        <w:t>s</w:t>
      </w:r>
      <w:r>
        <w:t xml:space="preserve"> :</w:t>
      </w:r>
      <w:r w:rsidR="00751018">
        <w:t xml:space="preserve"> Lapped m</w:t>
      </w:r>
      <w:r w:rsidR="00E92CBA">
        <w:t xml:space="preserve">inimum </w:t>
      </w:r>
      <w:r>
        <w:t>10</w:t>
      </w:r>
      <w:r w:rsidR="007B4E70">
        <w:t>0</w:t>
      </w:r>
      <w:r w:rsidR="00E92CBA">
        <w:t xml:space="preserve">mm. </w:t>
      </w:r>
    </w:p>
    <w:p w14:paraId="0868945C" w14:textId="77777777" w:rsidR="00472700" w:rsidRDefault="00BA1456" w:rsidP="00E92CBA">
      <w:pPr>
        <w:pStyle w:val="NBSclause"/>
        <w:tabs>
          <w:tab w:val="clear" w:pos="680"/>
          <w:tab w:val="left" w:pos="993"/>
        </w:tabs>
        <w:ind w:left="644" w:firstLine="0"/>
      </w:pPr>
      <w:r>
        <w:t>-</w:t>
      </w:r>
      <w:r>
        <w:tab/>
      </w:r>
      <w:r w:rsidR="00472700">
        <w:t xml:space="preserve">Sealing : </w:t>
      </w:r>
      <w:r w:rsidR="00EF5105">
        <w:t>Not required.</w:t>
      </w:r>
    </w:p>
    <w:p w14:paraId="2F1037AF" w14:textId="032CB89C" w:rsidR="00472700" w:rsidRDefault="00472700" w:rsidP="007B4E70">
      <w:pPr>
        <w:pStyle w:val="NBSclause"/>
        <w:numPr>
          <w:ilvl w:val="0"/>
          <w:numId w:val="24"/>
        </w:numPr>
        <w:tabs>
          <w:tab w:val="left" w:pos="2127"/>
        </w:tabs>
      </w:pPr>
      <w:r>
        <w:t>Accessories :</w:t>
      </w:r>
      <w:r w:rsidR="00076EDC">
        <w:t xml:space="preserve"> </w:t>
      </w:r>
      <w:r>
        <w:t>RIW Sealing Compound &amp; RIW Granules.</w:t>
      </w:r>
    </w:p>
    <w:p w14:paraId="1C34F923" w14:textId="1241C3AA" w:rsidR="00472700" w:rsidRPr="007B4E70" w:rsidRDefault="00472700">
      <w:pPr>
        <w:pStyle w:val="NBSheading"/>
        <w:ind w:left="0" w:firstLine="0"/>
        <w:rPr>
          <w:b w:val="0"/>
          <w:bCs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Pr="007B4E70">
        <w:rPr>
          <w:sz w:val="22"/>
          <w:szCs w:val="22"/>
        </w:rPr>
        <w:t xml:space="preserve">  </w:t>
      </w:r>
      <w:r w:rsidRPr="007B4E70">
        <w:rPr>
          <w:b w:val="0"/>
          <w:bCs/>
          <w:sz w:val="22"/>
          <w:szCs w:val="22"/>
        </w:rPr>
        <w:t>RIW Waterstop,</w:t>
      </w:r>
      <w:r w:rsidR="00E92CBA" w:rsidRPr="007B4E70">
        <w:rPr>
          <w:b w:val="0"/>
          <w:bCs/>
          <w:sz w:val="22"/>
          <w:szCs w:val="22"/>
        </w:rPr>
        <w:t xml:space="preserve"> as Specification E40, Clause 32</w:t>
      </w:r>
      <w:r w:rsidRPr="007B4E70">
        <w:rPr>
          <w:b w:val="0"/>
          <w:bCs/>
          <w:sz w:val="22"/>
          <w:szCs w:val="22"/>
        </w:rPr>
        <w:t>0.</w:t>
      </w:r>
    </w:p>
    <w:p w14:paraId="2419A727" w14:textId="77777777" w:rsidR="00472700" w:rsidRDefault="00472700" w:rsidP="00076EDC">
      <w:pPr>
        <w:pStyle w:val="NBSheading"/>
        <w:ind w:left="0" w:firstLine="0"/>
      </w:pPr>
    </w:p>
    <w:p w14:paraId="072E5A17" w14:textId="77777777" w:rsidR="00472700" w:rsidRDefault="00472700">
      <w:pPr>
        <w:pStyle w:val="NBSheading"/>
      </w:pPr>
      <w:r>
        <w:tab/>
      </w:r>
      <w:r>
        <w:tab/>
        <w:t>WORKMANSHIP</w:t>
      </w:r>
    </w:p>
    <w:p w14:paraId="1842CC72" w14:textId="77777777" w:rsidR="00472700" w:rsidRDefault="00472700">
      <w:pPr>
        <w:pStyle w:val="NBSclause"/>
        <w:tabs>
          <w:tab w:val="clear" w:pos="680"/>
          <w:tab w:val="left" w:pos="720"/>
        </w:tabs>
      </w:pPr>
    </w:p>
    <w:p w14:paraId="55A9EBB5" w14:textId="77777777" w:rsidR="00472700" w:rsidRDefault="00472700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72C464BB" w14:textId="77777777" w:rsidR="00164019" w:rsidRDefault="00472700" w:rsidP="007B4E70">
      <w:pPr>
        <w:pStyle w:val="NBSclause"/>
        <w:numPr>
          <w:ilvl w:val="0"/>
          <w:numId w:val="26"/>
        </w:numPr>
      </w:pPr>
      <w:r>
        <w:t xml:space="preserve">Condition of substrate : </w:t>
      </w:r>
    </w:p>
    <w:p w14:paraId="73593BF0" w14:textId="77777777" w:rsidR="00472700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Clean and even textured</w:t>
      </w:r>
      <w:r w:rsidR="00472700">
        <w:t>, free from voids and sharp protrusions.</w:t>
      </w:r>
    </w:p>
    <w:p w14:paraId="415D5681" w14:textId="77777777" w:rsidR="00164019" w:rsidRDefault="00164019" w:rsidP="00164019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92CBA">
        <w:t>re content : Compatible with damp proofing</w:t>
      </w:r>
      <w:r>
        <w:t xml:space="preserve"> / tanking.</w:t>
      </w:r>
    </w:p>
    <w:p w14:paraId="34CC777E" w14:textId="77777777" w:rsidR="00472700" w:rsidRDefault="00472700" w:rsidP="007B4E70">
      <w:pPr>
        <w:pStyle w:val="NBSclause"/>
        <w:numPr>
          <w:ilvl w:val="0"/>
          <w:numId w:val="28"/>
        </w:numPr>
      </w:pPr>
      <w:r>
        <w:t>Air and surface temperature : Do not apply sheets if below minimum recommended by sheet manufacturer.</w:t>
      </w:r>
    </w:p>
    <w:p w14:paraId="2310F471" w14:textId="77777777" w:rsidR="00472700" w:rsidRDefault="00472700" w:rsidP="007B4E70">
      <w:pPr>
        <w:pStyle w:val="NBSclause"/>
        <w:numPr>
          <w:ilvl w:val="0"/>
          <w:numId w:val="28"/>
        </w:numPr>
      </w:pPr>
      <w:r>
        <w:t xml:space="preserve">Condition of membrane at completion : </w:t>
      </w:r>
    </w:p>
    <w:p w14:paraId="5C7E5A75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76611850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05EE9ECA" w14:textId="77777777" w:rsidR="00472700" w:rsidRDefault="00472700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2E4E6A40" w14:textId="77777777" w:rsidR="00472700" w:rsidRDefault="00472700" w:rsidP="007B4E70">
      <w:pPr>
        <w:pStyle w:val="NBSclause"/>
        <w:numPr>
          <w:ilvl w:val="0"/>
          <w:numId w:val="29"/>
        </w:numPr>
      </w:pPr>
      <w:r>
        <w:t>Permanent overlying construction : Cover membrane as soon as possible.</w:t>
      </w:r>
    </w:p>
    <w:p w14:paraId="114EDBF0" w14:textId="77777777" w:rsidR="00472700" w:rsidRDefault="00472700">
      <w:pPr>
        <w:pStyle w:val="NBSclause"/>
      </w:pPr>
    </w:p>
    <w:p w14:paraId="195852FE" w14:textId="77777777" w:rsidR="00472700" w:rsidRDefault="00472700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6C7494B7" w14:textId="77777777" w:rsidR="00472700" w:rsidRDefault="00472700" w:rsidP="007B4E70">
      <w:pPr>
        <w:pStyle w:val="NBSclause"/>
        <w:numPr>
          <w:ilvl w:val="0"/>
          <w:numId w:val="29"/>
        </w:numPr>
        <w:ind w:right="17"/>
      </w:pPr>
      <w:r>
        <w:t>Give notice : Before covering any part of membrane with overlying construction.</w:t>
      </w:r>
    </w:p>
    <w:p w14:paraId="1BD31088" w14:textId="77777777" w:rsidR="00472700" w:rsidRDefault="00472700">
      <w:pPr>
        <w:pStyle w:val="NBSclause"/>
        <w:ind w:left="0" w:firstLine="0"/>
      </w:pPr>
    </w:p>
    <w:p w14:paraId="0B2E0315" w14:textId="77777777" w:rsidR="00472700" w:rsidRPr="00FF01A3" w:rsidRDefault="00472700">
      <w:pPr>
        <w:pStyle w:val="NBSclause"/>
        <w:tabs>
          <w:tab w:val="num" w:pos="644"/>
        </w:tabs>
        <w:ind w:left="0" w:firstLine="0"/>
        <w:rPr>
          <w:lang w:val="fr-FR"/>
        </w:rPr>
      </w:pPr>
      <w:r w:rsidRPr="00FF01A3">
        <w:rPr>
          <w:vanish/>
          <w:lang w:val="fr-FR"/>
        </w:rPr>
        <w:t>J40/</w:t>
      </w:r>
      <w:r w:rsidR="00751018" w:rsidRPr="00FF01A3">
        <w:rPr>
          <w:lang w:val="fr-FR"/>
        </w:rPr>
        <w:t>370</w:t>
      </w:r>
      <w:r w:rsidRPr="00FF01A3">
        <w:rPr>
          <w:lang w:val="fr-FR"/>
        </w:rPr>
        <w:t>A</w:t>
      </w:r>
      <w:r w:rsidRPr="00FF01A3">
        <w:rPr>
          <w:lang w:val="fr-FR"/>
        </w:rPr>
        <w:tab/>
        <w:t xml:space="preserve">PIPES, DUCTS, CABLES, ETC : </w:t>
      </w:r>
    </w:p>
    <w:p w14:paraId="7F38EFA7" w14:textId="77777777" w:rsidR="00472700" w:rsidRPr="00164019" w:rsidRDefault="00472700" w:rsidP="007B4E70">
      <w:pPr>
        <w:pStyle w:val="NBSclause"/>
        <w:numPr>
          <w:ilvl w:val="0"/>
          <w:numId w:val="29"/>
        </w:numPr>
      </w:pPr>
      <w:r>
        <w:t>Where these pass through sheeting, make junctions completely impervious using a 40 x 40mm fillet of RIW Sealing Compound, applied over the RIW Structureseal.</w:t>
      </w:r>
    </w:p>
    <w:sectPr w:rsidR="00472700" w:rsidRPr="00164019" w:rsidSect="00994D2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DB9CD" w14:textId="77777777" w:rsidR="000554AB" w:rsidRDefault="000554AB">
      <w:r>
        <w:separator/>
      </w:r>
    </w:p>
  </w:endnote>
  <w:endnote w:type="continuationSeparator" w:id="0">
    <w:p w14:paraId="5AA78AF0" w14:textId="77777777" w:rsidR="000554AB" w:rsidRDefault="0005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FF93" w14:textId="77777777" w:rsidR="00472700" w:rsidRDefault="00472700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SSL / 01 </w:t>
    </w:r>
    <w:r>
      <w:rPr>
        <w:rFonts w:ascii="Arial" w:hAnsi="Arial"/>
        <w:color w:val="FF0000"/>
        <w:sz w:val="16"/>
      </w:rPr>
      <w:t>- J40 / 180  (2 of 2)  04 / 02.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6FD" w14:textId="77777777" w:rsidR="00472700" w:rsidRDefault="00472700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STS / 01 </w:t>
    </w:r>
    <w:r>
      <w:rPr>
        <w:rFonts w:ascii="Arial" w:hAnsi="Arial"/>
        <w:b/>
        <w:color w:val="FF0000"/>
        <w:sz w:val="16"/>
      </w:rPr>
      <w:t xml:space="preserve">- </w:t>
    </w:r>
    <w:r w:rsidR="00751018">
      <w:rPr>
        <w:rFonts w:ascii="Arial" w:hAnsi="Arial"/>
        <w:color w:val="FF0000"/>
        <w:sz w:val="16"/>
      </w:rPr>
      <w:t>J40 / 285 ( 1</w:t>
    </w:r>
    <w:r w:rsidR="008F7C06">
      <w:rPr>
        <w:rFonts w:ascii="Arial" w:hAnsi="Arial"/>
        <w:color w:val="FF0000"/>
        <w:sz w:val="16"/>
      </w:rPr>
      <w:t xml:space="preserve"> of 1 ) 08 / 13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A55F1" w14:textId="77777777" w:rsidR="000554AB" w:rsidRDefault="000554AB">
      <w:r>
        <w:separator/>
      </w:r>
    </w:p>
  </w:footnote>
  <w:footnote w:type="continuationSeparator" w:id="0">
    <w:p w14:paraId="6E92F543" w14:textId="77777777" w:rsidR="000554AB" w:rsidRDefault="0005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2587" w14:textId="77777777" w:rsidR="00472700" w:rsidRDefault="00472700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505A8090" w14:textId="77777777" w:rsidR="00472700" w:rsidRDefault="000554AB">
    <w:pPr>
      <w:jc w:val="center"/>
    </w:pPr>
    <w:r>
      <w:rPr>
        <w:noProof/>
      </w:rPr>
      <w:object w:dxaOrig="1440" w:dyaOrig="1440" w14:anchorId="3B02E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9.85pt;margin-top:12.2pt;width:57.6pt;height:56.25pt;z-index:251659264" o:allowincell="f">
          <v:imagedata r:id="rId1" o:title=""/>
          <w10:wrap type="topAndBottom"/>
        </v:shape>
        <o:OLEObject Type="Embed" ProgID="PBrush" ShapeID="_x0000_s2057" DrawAspect="Content" ObjectID="_1710244237" r:id="rId2"/>
      </w:object>
    </w:r>
    <w:r w:rsidR="002406D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607BED" wp14:editId="337F3BC5">
              <wp:simplePos x="0" y="0"/>
              <wp:positionH relativeFrom="column">
                <wp:posOffset>1496695</wp:posOffset>
              </wp:positionH>
              <wp:positionV relativeFrom="paragraph">
                <wp:posOffset>40640</wp:posOffset>
              </wp:positionV>
              <wp:extent cx="2011680" cy="822960"/>
              <wp:effectExtent l="10795" t="12065" r="6350" b="1270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EC349" w14:textId="77777777" w:rsidR="00472700" w:rsidRDefault="0047270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7C76712D" w14:textId="77777777" w:rsidR="00472700" w:rsidRDefault="00472700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ind w:left="677" w:hanging="677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RIW Limited</w:t>
                          </w:r>
                        </w:p>
                        <w:p w14:paraId="66E0CB40" w14:textId="77777777" w:rsidR="00472700" w:rsidRDefault="00472700">
                          <w:pPr>
                            <w:pStyle w:val="NBSclause"/>
                            <w:tabs>
                              <w:tab w:val="clear" w:pos="284"/>
                              <w:tab w:val="right" w:pos="9356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Tel : 01344  397 777</w:t>
                          </w:r>
                        </w:p>
                        <w:p w14:paraId="58E2327C" w14:textId="77777777" w:rsidR="00472700" w:rsidRDefault="0047270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78B7AFE3" w14:textId="77777777" w:rsidR="00472700" w:rsidRDefault="00472700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  <w:p w14:paraId="39E3866F" w14:textId="77777777" w:rsidR="00472700" w:rsidRDefault="0047270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07BE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7.85pt;margin-top:3.2pt;width:158.4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" o:allowincell="f" strokecolor="white">
              <v:textbox>
                <w:txbxContent>
                  <w:p w14:paraId="065EC349" w14:textId="77777777" w:rsidR="00472700" w:rsidRDefault="0047270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7C76712D" w14:textId="77777777" w:rsidR="00472700" w:rsidRDefault="00472700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ind w:left="677" w:hanging="67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RIW Limited</w:t>
                    </w:r>
                  </w:p>
                  <w:p w14:paraId="66E0CB40" w14:textId="77777777" w:rsidR="00472700" w:rsidRDefault="00472700">
                    <w:pPr>
                      <w:pStyle w:val="NBSclause"/>
                      <w:tabs>
                        <w:tab w:val="clear" w:pos="284"/>
                        <w:tab w:val="right" w:pos="9356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Tel : 01344  397 777</w:t>
                    </w:r>
                  </w:p>
                  <w:p w14:paraId="58E2327C" w14:textId="77777777" w:rsidR="00472700" w:rsidRDefault="0047270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78B7AFE3" w14:textId="77777777" w:rsidR="00472700" w:rsidRDefault="00472700">
                    <w:pPr>
                      <w:rPr>
                        <w:b/>
                        <w:sz w:val="22"/>
                      </w:rPr>
                    </w:pPr>
                  </w:p>
                  <w:p w14:paraId="39E3866F" w14:textId="77777777" w:rsidR="00472700" w:rsidRDefault="00472700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2700">
      <w:t xml:space="preserve">                                                                                                                         </w:t>
    </w:r>
    <w:r w:rsidR="00472700">
      <w:object w:dxaOrig="3001" w:dyaOrig="2026" w14:anchorId="146BAD34">
        <v:shape id="_x0000_i1026" type="#_x0000_t75" style="width:117pt;height:69.75pt" fillcolor="window">
          <v:imagedata r:id="rId3" o:title=""/>
        </v:shape>
        <o:OLEObject Type="Embed" ProgID="Word.Picture.8" ShapeID="_x0000_i1026" DrawAspect="Content" ObjectID="_1710244236" r:id="rId4"/>
      </w:object>
    </w:r>
  </w:p>
  <w:p w14:paraId="18E8C747" w14:textId="77777777" w:rsidR="00472700" w:rsidRDefault="00472700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3531A665" w14:textId="77777777" w:rsidR="00472700" w:rsidRDefault="00472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475C2" w14:textId="6EC1A0B0" w:rsidR="00472700" w:rsidRDefault="00FD6CE6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B00FBC" wp14:editId="2D94FD5A">
          <wp:simplePos x="0" y="0"/>
          <wp:positionH relativeFrom="margin">
            <wp:posOffset>0</wp:posOffset>
          </wp:positionH>
          <wp:positionV relativeFrom="paragraph">
            <wp:posOffset>-338455</wp:posOffset>
          </wp:positionV>
          <wp:extent cx="5732145" cy="799465"/>
          <wp:effectExtent l="0" t="0" r="190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65E41" w14:textId="5ED36474" w:rsidR="00EA321A" w:rsidRDefault="00EA321A" w:rsidP="00EA321A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AED"/>
    <w:multiLevelType w:val="hybridMultilevel"/>
    <w:tmpl w:val="448C40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F97DC0"/>
    <w:multiLevelType w:val="hybridMultilevel"/>
    <w:tmpl w:val="5380AE66"/>
    <w:lvl w:ilvl="0" w:tplc="E31C6FA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05042218"/>
    <w:multiLevelType w:val="hybridMultilevel"/>
    <w:tmpl w:val="5DC6F2FE"/>
    <w:lvl w:ilvl="0" w:tplc="E31C6FAA">
      <w:numFmt w:val="bullet"/>
      <w:lvlText w:val="-"/>
      <w:lvlJc w:val="left"/>
      <w:pPr>
        <w:tabs>
          <w:tab w:val="num" w:pos="960"/>
        </w:tabs>
        <w:ind w:left="960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06906CFD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241B1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174B5C16"/>
    <w:multiLevelType w:val="multilevel"/>
    <w:tmpl w:val="C46625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9C3659"/>
    <w:multiLevelType w:val="hybridMultilevel"/>
    <w:tmpl w:val="29249C80"/>
    <w:lvl w:ilvl="0" w:tplc="8C6CB12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1F8D2492"/>
    <w:multiLevelType w:val="multilevel"/>
    <w:tmpl w:val="8AC645B6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3C2123D"/>
    <w:multiLevelType w:val="hybridMultilevel"/>
    <w:tmpl w:val="8AC645B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2A1058C5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D8F0612"/>
    <w:multiLevelType w:val="hybridMultilevel"/>
    <w:tmpl w:val="0EA42BF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425BC8"/>
    <w:multiLevelType w:val="hybridMultilevel"/>
    <w:tmpl w:val="6D9C56F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8D39D2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A74928"/>
    <w:multiLevelType w:val="hybridMultilevel"/>
    <w:tmpl w:val="41BC533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995438C"/>
    <w:multiLevelType w:val="hybridMultilevel"/>
    <w:tmpl w:val="0DF0FF10"/>
    <w:lvl w:ilvl="0" w:tplc="1D522E16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3AC308AE"/>
    <w:multiLevelType w:val="hybridMultilevel"/>
    <w:tmpl w:val="AC04B88A"/>
    <w:lvl w:ilvl="0" w:tplc="3318767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3C35713"/>
    <w:multiLevelType w:val="multilevel"/>
    <w:tmpl w:val="6D9C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431236"/>
    <w:multiLevelType w:val="hybridMultilevel"/>
    <w:tmpl w:val="C7D6F43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604621"/>
    <w:multiLevelType w:val="hybridMultilevel"/>
    <w:tmpl w:val="477CB64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CB34444"/>
    <w:multiLevelType w:val="multilevel"/>
    <w:tmpl w:val="29249C80"/>
    <w:lvl w:ilvl="0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1" w15:restartNumberingAfterBreak="0">
    <w:nsid w:val="4F356BA0"/>
    <w:multiLevelType w:val="hybridMultilevel"/>
    <w:tmpl w:val="AC66528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1F14BD3"/>
    <w:multiLevelType w:val="hybridMultilevel"/>
    <w:tmpl w:val="C466255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A2B5DCC"/>
    <w:multiLevelType w:val="hybridMultilevel"/>
    <w:tmpl w:val="40A2E700"/>
    <w:lvl w:ilvl="0" w:tplc="0809000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4" w15:restartNumberingAfterBreak="0">
    <w:nsid w:val="610F3C72"/>
    <w:multiLevelType w:val="multilevel"/>
    <w:tmpl w:val="41BC5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8D91714"/>
    <w:multiLevelType w:val="hybridMultilevel"/>
    <w:tmpl w:val="1A6E378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DBE6883"/>
    <w:multiLevelType w:val="hybridMultilevel"/>
    <w:tmpl w:val="5936FE0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425729"/>
    <w:multiLevelType w:val="hybridMultilevel"/>
    <w:tmpl w:val="322E66AA"/>
    <w:lvl w:ilvl="0" w:tplc="08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7CD7164C"/>
    <w:multiLevelType w:val="hybridMultilevel"/>
    <w:tmpl w:val="1DCA35C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27"/>
  </w:num>
  <w:num w:numId="5">
    <w:abstractNumId w:val="1"/>
  </w:num>
  <w:num w:numId="6">
    <w:abstractNumId w:val="2"/>
  </w:num>
  <w:num w:numId="7">
    <w:abstractNumId w:val="22"/>
  </w:num>
  <w:num w:numId="8">
    <w:abstractNumId w:val="14"/>
  </w:num>
  <w:num w:numId="9">
    <w:abstractNumId w:val="12"/>
  </w:num>
  <w:num w:numId="10">
    <w:abstractNumId w:val="21"/>
  </w:num>
  <w:num w:numId="11">
    <w:abstractNumId w:val="23"/>
  </w:num>
  <w:num w:numId="12">
    <w:abstractNumId w:val="16"/>
  </w:num>
  <w:num w:numId="13">
    <w:abstractNumId w:val="7"/>
  </w:num>
  <w:num w:numId="14">
    <w:abstractNumId w:val="15"/>
  </w:num>
  <w:num w:numId="15">
    <w:abstractNumId w:val="4"/>
  </w:num>
  <w:num w:numId="16">
    <w:abstractNumId w:val="10"/>
  </w:num>
  <w:num w:numId="17">
    <w:abstractNumId w:val="3"/>
  </w:num>
  <w:num w:numId="18">
    <w:abstractNumId w:val="28"/>
  </w:num>
  <w:num w:numId="19">
    <w:abstractNumId w:val="5"/>
  </w:num>
  <w:num w:numId="20">
    <w:abstractNumId w:val="0"/>
  </w:num>
  <w:num w:numId="21">
    <w:abstractNumId w:val="9"/>
  </w:num>
  <w:num w:numId="22">
    <w:abstractNumId w:val="19"/>
  </w:num>
  <w:num w:numId="23">
    <w:abstractNumId w:val="24"/>
  </w:num>
  <w:num w:numId="24">
    <w:abstractNumId w:val="11"/>
  </w:num>
  <w:num w:numId="25">
    <w:abstractNumId w:val="17"/>
  </w:num>
  <w:num w:numId="26">
    <w:abstractNumId w:val="18"/>
  </w:num>
  <w:num w:numId="27">
    <w:abstractNumId w:val="13"/>
  </w:num>
  <w:num w:numId="28">
    <w:abstractNumId w:val="25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019"/>
    <w:rsid w:val="00014B4F"/>
    <w:rsid w:val="000554AB"/>
    <w:rsid w:val="00076EDC"/>
    <w:rsid w:val="00164019"/>
    <w:rsid w:val="002406D7"/>
    <w:rsid w:val="00367611"/>
    <w:rsid w:val="004562A6"/>
    <w:rsid w:val="00472700"/>
    <w:rsid w:val="004C50E4"/>
    <w:rsid w:val="006019E4"/>
    <w:rsid w:val="00751018"/>
    <w:rsid w:val="007B4E70"/>
    <w:rsid w:val="007C5D19"/>
    <w:rsid w:val="00814E29"/>
    <w:rsid w:val="008F7C06"/>
    <w:rsid w:val="009462BB"/>
    <w:rsid w:val="00994D2C"/>
    <w:rsid w:val="00B875E9"/>
    <w:rsid w:val="00BA1456"/>
    <w:rsid w:val="00C406C6"/>
    <w:rsid w:val="00D0159D"/>
    <w:rsid w:val="00E92CBA"/>
    <w:rsid w:val="00EA321A"/>
    <w:rsid w:val="00EF5105"/>
    <w:rsid w:val="00FD4479"/>
    <w:rsid w:val="00FD6CE6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7635B3DD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E92CB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A321A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7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9EFFD87F-7E74-4A9E-80BB-799B0417CFFF}"/>
</file>

<file path=customXml/itemProps2.xml><?xml version="1.0" encoding="utf-8"?>
<ds:datastoreItem xmlns:ds="http://schemas.openxmlformats.org/officeDocument/2006/customXml" ds:itemID="{06B99613-3B0D-4432-B927-D6B61F10D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D3980-A117-40EE-B59A-1B37F040D8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1795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11</cp:revision>
  <cp:lastPrinted>2007-03-14T15:28:00Z</cp:lastPrinted>
  <dcterms:created xsi:type="dcterms:W3CDTF">2012-09-03T13:24:00Z</dcterms:created>
  <dcterms:modified xsi:type="dcterms:W3CDTF">2022-03-31T14:02:00Z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